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b/>
          <w:color w:val="000000"/>
          <w:sz w:val="44"/>
          <w:szCs w:val="44"/>
          <w:u w:val="single"/>
        </w:rPr>
      </w:pPr>
      <w:r>
        <w:rPr>
          <w:rFonts w:ascii="Times" w:eastAsia="Times" w:hAnsi="Times" w:cs="Times"/>
          <w:b/>
          <w:color w:val="000000"/>
          <w:sz w:val="44"/>
          <w:szCs w:val="44"/>
          <w:u w:val="single"/>
        </w:rPr>
        <w:t xml:space="preserve">Blythe Park PTA’s </w:t>
      </w:r>
      <w:r>
        <w:rPr>
          <w:rFonts w:ascii="Times" w:eastAsia="Times" w:hAnsi="Times" w:cs="Times"/>
          <w:b/>
          <w:color w:val="000000"/>
          <w:sz w:val="44"/>
          <w:szCs w:val="44"/>
          <w:u w:val="single"/>
        </w:rPr>
        <w:br/>
        <w:t>Philanthropy Grant Requirements</w:t>
      </w:r>
    </w:p>
    <w:p w14:paraId="00000002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b/>
          <w:sz w:val="44"/>
          <w:szCs w:val="44"/>
          <w:u w:val="single"/>
        </w:rPr>
      </w:pPr>
      <w:r>
        <w:rPr>
          <w:rFonts w:ascii="Times" w:eastAsia="Times" w:hAnsi="Times" w:cs="Times"/>
          <w:b/>
          <w:sz w:val="44"/>
          <w:szCs w:val="44"/>
          <w:u w:val="single"/>
        </w:rPr>
        <w:t>DUE MARCH 22, 2021 by 3pm</w:t>
      </w:r>
    </w:p>
    <w:p w14:paraId="00000003" w14:textId="77777777" w:rsidR="00B13133" w:rsidRDefault="00B131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b/>
          <w:color w:val="000000"/>
          <w:u w:val="single"/>
        </w:rPr>
      </w:pPr>
    </w:p>
    <w:p w14:paraId="00000004" w14:textId="77777777" w:rsidR="00B13133" w:rsidRDefault="00B131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b/>
          <w:color w:val="000000"/>
          <w:u w:val="single"/>
        </w:rPr>
      </w:pPr>
    </w:p>
    <w:p w14:paraId="00000005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u w:val="single"/>
        </w:rPr>
        <w:t>Philanthropy Mission</w:t>
      </w:r>
      <w:r>
        <w:rPr>
          <w:rFonts w:ascii="Times" w:eastAsia="Times" w:hAnsi="Times" w:cs="Times"/>
          <w:color w:val="000000"/>
        </w:rPr>
        <w:br/>
        <w:t>Blythe Park PTA is interested in helping the teachers finance needs that will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</w:rPr>
        <w:t xml:space="preserve">benefit students academically. </w:t>
      </w:r>
    </w:p>
    <w:p w14:paraId="00000006" w14:textId="77777777" w:rsidR="00B13133" w:rsidRDefault="00B131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07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b/>
          <w:color w:val="000000"/>
          <w:sz w:val="20"/>
          <w:szCs w:val="2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Requirements</w:t>
      </w:r>
    </w:p>
    <w:p w14:paraId="00000008" w14:textId="77777777" w:rsidR="00B13133" w:rsidRDefault="001425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>Blythe Park PTA’s Philanthropy Grant Application must be filled out completely.</w:t>
      </w:r>
    </w:p>
    <w:p w14:paraId="00000009" w14:textId="77777777" w:rsidR="00B13133" w:rsidRDefault="001425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 xml:space="preserve">The grant request must be academically applicable. </w:t>
      </w:r>
    </w:p>
    <w:p w14:paraId="0000000A" w14:textId="77777777" w:rsidR="00B13133" w:rsidRDefault="001425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 xml:space="preserve">All grant requests must be used by students. </w:t>
      </w:r>
    </w:p>
    <w:p w14:paraId="0000000B" w14:textId="77777777" w:rsidR="00B13133" w:rsidRDefault="001425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  <w:sz w:val="20"/>
          <w:szCs w:val="20"/>
        </w:rPr>
        <w:t> </w:t>
      </w:r>
      <w:r>
        <w:rPr>
          <w:rFonts w:ascii="Times" w:eastAsia="Times" w:hAnsi="Times" w:cs="Times"/>
          <w:color w:val="000000"/>
        </w:rPr>
        <w:t>A request cannot discriminate or support a religious belief or political view</w:t>
      </w:r>
      <w:r>
        <w:rPr>
          <w:rFonts w:ascii="Times" w:eastAsia="Times" w:hAnsi="Times" w:cs="Times"/>
          <w:color w:val="000000"/>
        </w:rPr>
        <w:t xml:space="preserve">point. </w:t>
      </w:r>
    </w:p>
    <w:p w14:paraId="0000000C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" w:eastAsia="Times" w:hAnsi="Times" w:cs="Times"/>
          <w:b/>
          <w:color w:val="000000"/>
          <w:sz w:val="20"/>
          <w:szCs w:val="2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br/>
        <w:t xml:space="preserve">Guidelines </w:t>
      </w:r>
    </w:p>
    <w:p w14:paraId="0000000D" w14:textId="77777777" w:rsidR="00B13133" w:rsidRDefault="001425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 xml:space="preserve">Grants can be submitted for educational items or learning experiences. </w:t>
      </w:r>
    </w:p>
    <w:p w14:paraId="0000000E" w14:textId="77777777" w:rsidR="00B13133" w:rsidRDefault="001425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 xml:space="preserve">Learning experiences can take place in or out of the classroom. </w:t>
      </w:r>
    </w:p>
    <w:p w14:paraId="0000000F" w14:textId="77777777" w:rsidR="00B13133" w:rsidRDefault="001425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 xml:space="preserve">PTA will be looking for long-term usage for educational items. </w:t>
      </w:r>
    </w:p>
    <w:p w14:paraId="00000010" w14:textId="77777777" w:rsidR="00B13133" w:rsidRDefault="001425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</w:rPr>
        <w:t>Items or experiences that benefit multiple classrooms/teachers are encouraged.</w:t>
      </w:r>
    </w:p>
    <w:p w14:paraId="00000011" w14:textId="77777777" w:rsidR="00B13133" w:rsidRDefault="00B131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12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u w:val="single"/>
        </w:rPr>
        <w:t xml:space="preserve">Important Notes </w:t>
      </w:r>
    </w:p>
    <w:p w14:paraId="00000013" w14:textId="77777777" w:rsidR="00B13133" w:rsidRDefault="00142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66FF"/>
        </w:rPr>
        <w:t xml:space="preserve">Philanthropy grants are NOT guaranteed. </w:t>
      </w:r>
    </w:p>
    <w:p w14:paraId="00000014" w14:textId="77777777" w:rsidR="00B13133" w:rsidRDefault="00142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</w:rPr>
        <w:t>Philanthropy grants are not on-going.</w:t>
      </w:r>
    </w:p>
    <w:p w14:paraId="00000015" w14:textId="77777777" w:rsidR="00B13133" w:rsidRDefault="00B131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b/>
          <w:color w:val="000000"/>
          <w:u w:val="single"/>
        </w:rPr>
      </w:pPr>
    </w:p>
    <w:p w14:paraId="00000016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b/>
          <w:color w:val="000000"/>
          <w:sz w:val="20"/>
          <w:szCs w:val="2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 xml:space="preserve">Application Process </w:t>
      </w:r>
    </w:p>
    <w:p w14:paraId="00000017" w14:textId="77777777" w:rsidR="00B13133" w:rsidRDefault="001425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 xml:space="preserve">Application may be submitted </w:t>
      </w:r>
      <w:r>
        <w:rPr>
          <w:rFonts w:ascii="Times" w:eastAsia="Times" w:hAnsi="Times" w:cs="Times"/>
        </w:rPr>
        <w:t>by Monday, March 22, 2021 by 3pm.</w:t>
      </w:r>
    </w:p>
    <w:p w14:paraId="00000018" w14:textId="77777777" w:rsidR="00B13133" w:rsidRDefault="001425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>Each application received will be discussed at the next PTA Executive Board Meeting</w:t>
      </w:r>
      <w:r>
        <w:rPr>
          <w:rFonts w:ascii="Times" w:eastAsia="Times" w:hAnsi="Times" w:cs="Times"/>
        </w:rPr>
        <w:t>.</w:t>
      </w:r>
    </w:p>
    <w:p w14:paraId="00000019" w14:textId="77777777" w:rsidR="00B13133" w:rsidRDefault="001425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>A recommendation for the Executive Board will be</w:t>
      </w:r>
      <w:r>
        <w:rPr>
          <w:rFonts w:ascii="Times" w:eastAsia="Times" w:hAnsi="Times" w:cs="Times"/>
          <w:color w:val="000000"/>
        </w:rPr>
        <w:t xml:space="preserve"> brought to the General Membership for approval. </w:t>
      </w:r>
    </w:p>
    <w:p w14:paraId="0000001A" w14:textId="2E26A501" w:rsidR="00B13133" w:rsidRPr="001425F2" w:rsidRDefault="001425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 xml:space="preserve">Applicants will be notified of grant application results. </w:t>
      </w:r>
    </w:p>
    <w:p w14:paraId="1B94D9AD" w14:textId="386F922C" w:rsidR="001425F2" w:rsidRDefault="001425F2" w:rsidP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</w:rPr>
      </w:pPr>
    </w:p>
    <w:p w14:paraId="2B477109" w14:textId="6EC831F2" w:rsidR="001425F2" w:rsidRDefault="001425F2" w:rsidP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</w:rPr>
      </w:pPr>
    </w:p>
    <w:p w14:paraId="1130FC4A" w14:textId="1F4B619A" w:rsidR="001425F2" w:rsidRDefault="001425F2" w:rsidP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</w:rPr>
      </w:pPr>
    </w:p>
    <w:p w14:paraId="29EC05B2" w14:textId="5EA352B5" w:rsidR="001425F2" w:rsidRDefault="001425F2" w:rsidP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</w:rPr>
      </w:pPr>
    </w:p>
    <w:p w14:paraId="3AA8C9D0" w14:textId="5BE6DD3D" w:rsidR="001425F2" w:rsidRDefault="001425F2" w:rsidP="001425F2">
      <w:p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Times" w:eastAsia="Times" w:hAnsi="Times" w:cs="Times"/>
          <w:color w:val="000000"/>
        </w:rPr>
        <w:t>Any questions or concerns, please contact Sarah Leone at smrios10@gmail.com</w:t>
      </w:r>
    </w:p>
    <w:p w14:paraId="0000001B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b/>
          <w:color w:val="000000"/>
          <w:sz w:val="44"/>
          <w:szCs w:val="44"/>
          <w:u w:val="single"/>
        </w:rPr>
      </w:pPr>
      <w:r>
        <w:br w:type="page"/>
      </w:r>
      <w:r>
        <w:rPr>
          <w:rFonts w:ascii="Times" w:eastAsia="Times" w:hAnsi="Times" w:cs="Times"/>
          <w:b/>
          <w:color w:val="000000"/>
          <w:sz w:val="44"/>
          <w:szCs w:val="44"/>
          <w:u w:val="single"/>
        </w:rPr>
        <w:lastRenderedPageBreak/>
        <w:t>Blythe Park PTA’s</w:t>
      </w:r>
    </w:p>
    <w:p w14:paraId="0000001C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b/>
          <w:color w:val="000000"/>
          <w:sz w:val="44"/>
          <w:szCs w:val="44"/>
          <w:u w:val="single"/>
        </w:rPr>
      </w:pPr>
      <w:r>
        <w:rPr>
          <w:rFonts w:ascii="Times" w:eastAsia="Times" w:hAnsi="Times" w:cs="Times"/>
          <w:b/>
          <w:color w:val="000000"/>
          <w:sz w:val="44"/>
          <w:szCs w:val="44"/>
          <w:u w:val="single"/>
        </w:rPr>
        <w:t>Philanthropy Grant Application</w:t>
      </w:r>
    </w:p>
    <w:p w14:paraId="0000001D" w14:textId="77777777" w:rsidR="00B13133" w:rsidRDefault="00B13133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b/>
          <w:color w:val="000000"/>
          <w:sz w:val="44"/>
          <w:szCs w:val="44"/>
          <w:u w:val="single"/>
        </w:rPr>
      </w:pPr>
    </w:p>
    <w:p w14:paraId="0000001E" w14:textId="77777777" w:rsidR="00B13133" w:rsidRDefault="00B13133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b/>
          <w:color w:val="000000"/>
          <w:sz w:val="20"/>
          <w:szCs w:val="20"/>
          <w:u w:val="single"/>
        </w:rPr>
      </w:pPr>
    </w:p>
    <w:p w14:paraId="0000001F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Teacher requesting philanthropy grant:</w:t>
      </w:r>
      <w:r>
        <w:rPr>
          <w:rFonts w:ascii="Times" w:eastAsia="Times" w:hAnsi="Times" w:cs="Times"/>
          <w:color w:val="000000"/>
        </w:rPr>
        <w:tab/>
      </w:r>
    </w:p>
    <w:p w14:paraId="00000020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</w:rPr>
        <w:t>Date of Request:</w:t>
      </w:r>
      <w:r>
        <w:rPr>
          <w:rFonts w:ascii="Times" w:eastAsia="Times" w:hAnsi="Times" w:cs="Times"/>
          <w:color w:val="000000"/>
        </w:rPr>
        <w:tab/>
        <w:t xml:space="preserve"> </w:t>
      </w:r>
    </w:p>
    <w:p w14:paraId="00000021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Requested Item/s or Service or Learning Experience:</w:t>
      </w:r>
    </w:p>
    <w:p w14:paraId="00000022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23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24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25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This request will provide for grade/s:</w:t>
      </w:r>
      <w:r>
        <w:rPr>
          <w:rFonts w:ascii="Times" w:eastAsia="Times" w:hAnsi="Times" w:cs="Times"/>
          <w:color w:val="000000"/>
        </w:rPr>
        <w:tab/>
      </w:r>
    </w:p>
    <w:p w14:paraId="00000026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requested item will provide for students yearly (ongoing):</w:t>
      </w:r>
      <w:r>
        <w:rPr>
          <w:rFonts w:ascii="Times" w:eastAsia="Times" w:hAnsi="Times" w:cs="Times"/>
          <w:color w:val="000000"/>
        </w:rPr>
        <w:tab/>
      </w:r>
    </w:p>
    <w:p w14:paraId="00000027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</w:rPr>
        <w:t xml:space="preserve">OR </w:t>
      </w:r>
    </w:p>
    <w:p w14:paraId="00000028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This requested item will provide as a one-time use:</w:t>
      </w:r>
      <w:r>
        <w:rPr>
          <w:rFonts w:ascii="Times" w:eastAsia="Times" w:hAnsi="Times" w:cs="Times"/>
          <w:color w:val="000000"/>
        </w:rPr>
        <w:tab/>
      </w:r>
    </w:p>
    <w:p w14:paraId="00000029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Approximate Cost (range with shipping</w:t>
      </w:r>
      <w:r>
        <w:rPr>
          <w:rFonts w:ascii="Times" w:eastAsia="Times" w:hAnsi="Times" w:cs="Times"/>
          <w:color w:val="000000"/>
        </w:rPr>
        <w:t xml:space="preserve"> included) of item:</w:t>
      </w:r>
      <w:r>
        <w:rPr>
          <w:rFonts w:ascii="Times" w:eastAsia="Times" w:hAnsi="Times" w:cs="Times"/>
          <w:color w:val="000000"/>
        </w:rPr>
        <w:tab/>
      </w:r>
    </w:p>
    <w:p w14:paraId="0000002A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Please describe how this item/service will provide and benefit students:</w:t>
      </w:r>
    </w:p>
    <w:p w14:paraId="0000002B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2C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2D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2E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2F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30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31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32" w14:textId="77777777" w:rsidR="00B13133" w:rsidRDefault="001425F2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spacing w:before="2" w:after="2" w:line="48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</w:rPr>
        <w:tab/>
      </w:r>
    </w:p>
    <w:sectPr w:rsidR="00B13133"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1A73"/>
    <w:multiLevelType w:val="multilevel"/>
    <w:tmpl w:val="AA2A9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D55C8D"/>
    <w:multiLevelType w:val="multilevel"/>
    <w:tmpl w:val="9580CF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1C4256"/>
    <w:multiLevelType w:val="multilevel"/>
    <w:tmpl w:val="277AE2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EE1203"/>
    <w:multiLevelType w:val="multilevel"/>
    <w:tmpl w:val="4978D6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3"/>
    <w:rsid w:val="001425F2"/>
    <w:rsid w:val="00390EB3"/>
    <w:rsid w:val="00B1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322E"/>
  <w15:docId w15:val="{E4300833-F222-4433-859D-41ADEBB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Leone</cp:lastModifiedBy>
  <cp:revision>3</cp:revision>
  <dcterms:created xsi:type="dcterms:W3CDTF">2021-02-22T16:31:00Z</dcterms:created>
  <dcterms:modified xsi:type="dcterms:W3CDTF">2021-02-22T16:37:00Z</dcterms:modified>
</cp:coreProperties>
</file>